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66" w:rsidRPr="00407E4F" w:rsidRDefault="00561E66" w:rsidP="00561E66">
      <w:pPr>
        <w:pStyle w:val="BodyText"/>
        <w:rPr>
          <w:b/>
          <w:color w:val="4E81BE"/>
          <w:sz w:val="22"/>
          <w:u w:val="single"/>
        </w:rPr>
      </w:pPr>
      <w:r w:rsidRPr="00407E4F">
        <w:rPr>
          <w:b/>
          <w:color w:val="4E81BE"/>
          <w:sz w:val="22"/>
          <w:u w:val="single"/>
        </w:rPr>
        <w:t>WIRE &amp; CABLE INSTALLATION</w:t>
      </w:r>
    </w:p>
    <w:p w:rsidR="00561E66" w:rsidRDefault="00561E66" w:rsidP="00561E66">
      <w:pPr>
        <w:rPr>
          <w:rFonts w:ascii="Arial" w:hAnsi="Arial" w:cs="Arial"/>
          <w:b/>
        </w:rPr>
      </w:pPr>
    </w:p>
    <w:p w:rsidR="008108A5" w:rsidRPr="008108A5" w:rsidRDefault="008108A5" w:rsidP="008108A5">
      <w:pPr>
        <w:rPr>
          <w:rFonts w:ascii="Arial" w:hAnsi="Arial"/>
        </w:rPr>
      </w:pPr>
      <w:r w:rsidRPr="008108A5">
        <w:rPr>
          <w:rFonts w:ascii="Arial" w:hAnsi="Arial" w:cs="Arial"/>
          <w:b/>
          <w:color w:val="00B050"/>
        </w:rPr>
        <w:t>Conduit Systems –</w:t>
      </w:r>
      <w:r w:rsidRPr="008108A5">
        <w:rPr>
          <w:rFonts w:ascii="Arial" w:hAnsi="Arial" w:cs="Arial"/>
        </w:rPr>
        <w:t xml:space="preserve"> Type THWN wires are to be used inside underground electrical conduit.  </w:t>
      </w:r>
      <w:r w:rsidRPr="008108A5">
        <w:rPr>
          <w:rFonts w:ascii="Arial" w:hAnsi="Arial"/>
        </w:rPr>
        <w:t>A waterproof junction box must be installed inside the valve boxes and it must be connected to the conduit using a solvent weld or other approved waterproof connection method.  The junction box must be fitted with a sealed lid.</w:t>
      </w:r>
    </w:p>
    <w:p w:rsidR="006276D2" w:rsidRPr="00561E66" w:rsidRDefault="001F0C73" w:rsidP="008108A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3AE5661" wp14:editId="3234B383">
            <wp:simplePos x="0" y="0"/>
            <wp:positionH relativeFrom="column">
              <wp:posOffset>621665</wp:posOffset>
            </wp:positionH>
            <wp:positionV relativeFrom="paragraph">
              <wp:posOffset>241935</wp:posOffset>
            </wp:positionV>
            <wp:extent cx="4314825" cy="796290"/>
            <wp:effectExtent l="0" t="0" r="9525" b="3810"/>
            <wp:wrapSquare wrapText="bothSides"/>
            <wp:docPr id="1" name="Picture 1" descr="\\VNDRIVE\PaigeFiles\Photos\Paige\THWN w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NDRIVE\PaigeFiles\Photos\Paige\THWN wi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76D2" w:rsidRPr="00561E66" w:rsidSect="009B2E30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A"/>
    <w:rsid w:val="00092C2C"/>
    <w:rsid w:val="001058ED"/>
    <w:rsid w:val="001F0C73"/>
    <w:rsid w:val="00354E42"/>
    <w:rsid w:val="003B3B2B"/>
    <w:rsid w:val="00472673"/>
    <w:rsid w:val="005225F0"/>
    <w:rsid w:val="00561E66"/>
    <w:rsid w:val="00570544"/>
    <w:rsid w:val="005B2633"/>
    <w:rsid w:val="006276D2"/>
    <w:rsid w:val="008108A5"/>
    <w:rsid w:val="008B55BE"/>
    <w:rsid w:val="00914E08"/>
    <w:rsid w:val="009B2E30"/>
    <w:rsid w:val="00B00C7A"/>
    <w:rsid w:val="00C25726"/>
    <w:rsid w:val="00DD5EAC"/>
    <w:rsid w:val="00DE67BF"/>
    <w:rsid w:val="00DF55B3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6D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3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61E66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561E66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6D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3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61E66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561E6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4</cp:revision>
  <dcterms:created xsi:type="dcterms:W3CDTF">2014-11-17T23:27:00Z</dcterms:created>
  <dcterms:modified xsi:type="dcterms:W3CDTF">2015-02-04T15:17:00Z</dcterms:modified>
</cp:coreProperties>
</file>